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3AB" w:rsidRPr="00A463AB" w:rsidRDefault="00A463AB" w:rsidP="00515593">
      <w:pPr>
        <w:jc w:val="center"/>
        <w:rPr>
          <w:rFonts w:ascii="Helvetica" w:hAnsi="Helvetica"/>
          <w:sz w:val="28"/>
        </w:rPr>
      </w:pPr>
      <w:r w:rsidRPr="00A463AB">
        <w:rPr>
          <w:rFonts w:ascii="Helvetica" w:hAnsi="Helvetica"/>
          <w:sz w:val="28"/>
        </w:rPr>
        <w:t>Investment beliefs and economics</w:t>
      </w:r>
    </w:p>
    <w:p w:rsidR="00A463AB" w:rsidRPr="00A463AB" w:rsidRDefault="00A463AB" w:rsidP="00A463AB">
      <w:pPr>
        <w:jc w:val="both"/>
        <w:rPr>
          <w:rFonts w:ascii="Palatino Linotype" w:hAnsi="Palatino Linotype"/>
          <w:sz w:val="24"/>
          <w:szCs w:val="24"/>
        </w:rPr>
      </w:pPr>
      <w:r w:rsidRPr="00A463AB">
        <w:rPr>
          <w:rFonts w:ascii="Palatino Linotype" w:hAnsi="Palatino Linotype"/>
          <w:sz w:val="24"/>
          <w:szCs w:val="24"/>
        </w:rPr>
        <w:t>There are only a few things to really know about economics……..</w:t>
      </w:r>
    </w:p>
    <w:p w:rsidR="00A463AB" w:rsidRPr="00A463AB" w:rsidRDefault="00A463AB" w:rsidP="00A463AB">
      <w:pPr>
        <w:jc w:val="both"/>
        <w:rPr>
          <w:rFonts w:ascii="Palatino Linotype" w:hAnsi="Palatino Linotype"/>
          <w:sz w:val="24"/>
          <w:szCs w:val="24"/>
        </w:rPr>
      </w:pPr>
      <w:r w:rsidRPr="00A463AB">
        <w:rPr>
          <w:rFonts w:ascii="Palatino Linotype" w:hAnsi="Palatino Linotype"/>
          <w:sz w:val="24"/>
          <w:szCs w:val="24"/>
        </w:rPr>
        <w:t>Think about the economy as a frontloading washing machine</w:t>
      </w:r>
    </w:p>
    <w:p w:rsidR="00A463AB" w:rsidRPr="00FF3CF4" w:rsidRDefault="00A463AB" w:rsidP="00FF3CF4">
      <w:pPr>
        <w:pStyle w:val="ListParagraph"/>
        <w:numPr>
          <w:ilvl w:val="0"/>
          <w:numId w:val="2"/>
        </w:numPr>
        <w:jc w:val="both"/>
        <w:rPr>
          <w:rFonts w:ascii="Palatino Linotype" w:hAnsi="Palatino Linotype"/>
          <w:sz w:val="24"/>
          <w:szCs w:val="24"/>
        </w:rPr>
      </w:pPr>
      <w:r w:rsidRPr="00FF3CF4">
        <w:rPr>
          <w:rFonts w:ascii="Palatino Linotype" w:hAnsi="Palatino Linotype"/>
          <w:sz w:val="24"/>
          <w:szCs w:val="24"/>
        </w:rPr>
        <w:t>It is just a continuous circle going around and around; speeds up, slows down, sometimes goes in reverse direction</w:t>
      </w:r>
    </w:p>
    <w:p w:rsidR="00A463AB" w:rsidRPr="00FF3CF4" w:rsidRDefault="00A463AB" w:rsidP="00FF3CF4">
      <w:pPr>
        <w:pStyle w:val="ListParagraph"/>
        <w:numPr>
          <w:ilvl w:val="0"/>
          <w:numId w:val="2"/>
        </w:numPr>
        <w:jc w:val="both"/>
        <w:rPr>
          <w:rFonts w:ascii="Palatino Linotype" w:hAnsi="Palatino Linotype"/>
          <w:sz w:val="24"/>
          <w:szCs w:val="24"/>
        </w:rPr>
      </w:pPr>
      <w:r w:rsidRPr="00FF3CF4">
        <w:rPr>
          <w:rFonts w:ascii="Palatino Linotype" w:hAnsi="Palatino Linotype"/>
          <w:sz w:val="24"/>
          <w:szCs w:val="24"/>
        </w:rPr>
        <w:t>All income is someone’s expenses</w:t>
      </w:r>
    </w:p>
    <w:p w:rsidR="00A463AB" w:rsidRPr="00FF3CF4" w:rsidRDefault="00A463AB" w:rsidP="00FF3CF4">
      <w:pPr>
        <w:pStyle w:val="ListParagraph"/>
        <w:numPr>
          <w:ilvl w:val="0"/>
          <w:numId w:val="2"/>
        </w:numPr>
        <w:jc w:val="both"/>
        <w:rPr>
          <w:rFonts w:ascii="Palatino Linotype" w:hAnsi="Palatino Linotype"/>
          <w:sz w:val="24"/>
          <w:szCs w:val="24"/>
        </w:rPr>
      </w:pPr>
      <w:r w:rsidRPr="00FF3CF4">
        <w:rPr>
          <w:rFonts w:ascii="Palatino Linotype" w:hAnsi="Palatino Linotype"/>
          <w:sz w:val="24"/>
          <w:szCs w:val="24"/>
        </w:rPr>
        <w:t xml:space="preserve">Production </w:t>
      </w:r>
      <w:proofErr w:type="spellStart"/>
      <w:r w:rsidRPr="00FF3CF4">
        <w:rPr>
          <w:rFonts w:ascii="Palatino Linotype" w:hAnsi="Palatino Linotype"/>
          <w:sz w:val="24"/>
          <w:szCs w:val="24"/>
        </w:rPr>
        <w:t>vs</w:t>
      </w:r>
      <w:proofErr w:type="spellEnd"/>
      <w:r w:rsidRPr="00FF3CF4">
        <w:rPr>
          <w:rFonts w:ascii="Palatino Linotype" w:hAnsi="Palatino Linotype"/>
          <w:sz w:val="24"/>
          <w:szCs w:val="24"/>
        </w:rPr>
        <w:t xml:space="preserve"> consumption</w:t>
      </w:r>
    </w:p>
    <w:p w:rsidR="00A463AB" w:rsidRDefault="00A463AB" w:rsidP="00FF3CF4">
      <w:pPr>
        <w:pStyle w:val="ListParagraph"/>
        <w:numPr>
          <w:ilvl w:val="0"/>
          <w:numId w:val="2"/>
        </w:numPr>
        <w:jc w:val="both"/>
        <w:rPr>
          <w:rFonts w:ascii="Palatino Linotype" w:hAnsi="Palatino Linotype"/>
          <w:sz w:val="24"/>
          <w:szCs w:val="24"/>
        </w:rPr>
      </w:pPr>
      <w:r w:rsidRPr="00FF3CF4">
        <w:rPr>
          <w:rFonts w:ascii="Palatino Linotype" w:hAnsi="Palatino Linotype"/>
          <w:sz w:val="24"/>
          <w:szCs w:val="24"/>
        </w:rPr>
        <w:t xml:space="preserve">Supply </w:t>
      </w:r>
      <w:proofErr w:type="spellStart"/>
      <w:r w:rsidRPr="00FF3CF4">
        <w:rPr>
          <w:rFonts w:ascii="Palatino Linotype" w:hAnsi="Palatino Linotype"/>
          <w:sz w:val="24"/>
          <w:szCs w:val="24"/>
        </w:rPr>
        <w:t>vs</w:t>
      </w:r>
      <w:proofErr w:type="spellEnd"/>
      <w:r w:rsidRPr="00FF3CF4">
        <w:rPr>
          <w:rFonts w:ascii="Palatino Linotype" w:hAnsi="Palatino Linotype"/>
          <w:sz w:val="24"/>
          <w:szCs w:val="24"/>
        </w:rPr>
        <w:t xml:space="preserve"> demand</w:t>
      </w:r>
    </w:p>
    <w:p w:rsidR="00A463AB" w:rsidRPr="00A463AB" w:rsidRDefault="00A463AB" w:rsidP="00A463AB">
      <w:pPr>
        <w:jc w:val="both"/>
        <w:rPr>
          <w:rFonts w:ascii="Palatino Linotype" w:hAnsi="Palatino Linotype"/>
          <w:sz w:val="24"/>
          <w:szCs w:val="24"/>
        </w:rPr>
      </w:pPr>
      <w:r w:rsidRPr="00A463AB">
        <w:rPr>
          <w:rFonts w:ascii="Palatino Linotype" w:hAnsi="Palatino Linotype"/>
          <w:sz w:val="24"/>
          <w:szCs w:val="24"/>
        </w:rPr>
        <w:t>No causal insights there; just a mathematical equality</w:t>
      </w:r>
    </w:p>
    <w:p w:rsidR="00A463AB" w:rsidRPr="005A2052" w:rsidRDefault="00A463AB" w:rsidP="005A2052">
      <w:pPr>
        <w:pStyle w:val="ListParagraph"/>
        <w:numPr>
          <w:ilvl w:val="0"/>
          <w:numId w:val="1"/>
        </w:numPr>
        <w:jc w:val="both"/>
        <w:rPr>
          <w:rFonts w:ascii="Palatino Linotype" w:hAnsi="Palatino Linotype"/>
          <w:sz w:val="24"/>
          <w:szCs w:val="24"/>
        </w:rPr>
      </w:pPr>
      <w:r w:rsidRPr="005A2052">
        <w:rPr>
          <w:rFonts w:ascii="Palatino Linotype" w:hAnsi="Palatino Linotype"/>
          <w:sz w:val="24"/>
          <w:szCs w:val="24"/>
        </w:rPr>
        <w:t>If you are Keynesian you mostly seek cause from the demand side and how to keep it in motion, usually government spending.</w:t>
      </w:r>
    </w:p>
    <w:p w:rsidR="00A463AB" w:rsidRPr="005A2052" w:rsidRDefault="00A463AB" w:rsidP="005A2052">
      <w:pPr>
        <w:pStyle w:val="ListParagraph"/>
        <w:numPr>
          <w:ilvl w:val="0"/>
          <w:numId w:val="1"/>
        </w:numPr>
        <w:jc w:val="both"/>
        <w:rPr>
          <w:rFonts w:ascii="Palatino Linotype" w:hAnsi="Palatino Linotype"/>
          <w:sz w:val="24"/>
          <w:szCs w:val="24"/>
        </w:rPr>
      </w:pPr>
      <w:r w:rsidRPr="005A2052">
        <w:rPr>
          <w:rFonts w:ascii="Palatino Linotype" w:hAnsi="Palatino Linotype"/>
          <w:sz w:val="24"/>
          <w:szCs w:val="24"/>
        </w:rPr>
        <w:t>If you are an Austrian you think about the supply side; nothing gets done without productivity and the government should get out of the way.</w:t>
      </w:r>
    </w:p>
    <w:p w:rsidR="00A463AB" w:rsidRPr="005A2052" w:rsidRDefault="00A463AB" w:rsidP="005A2052">
      <w:pPr>
        <w:pStyle w:val="ListParagraph"/>
        <w:numPr>
          <w:ilvl w:val="0"/>
          <w:numId w:val="1"/>
        </w:numPr>
        <w:jc w:val="both"/>
        <w:rPr>
          <w:rFonts w:ascii="Palatino Linotype" w:hAnsi="Palatino Linotype"/>
          <w:sz w:val="24"/>
          <w:szCs w:val="24"/>
        </w:rPr>
      </w:pPr>
      <w:r w:rsidRPr="005A2052">
        <w:rPr>
          <w:rFonts w:ascii="Palatino Linotype" w:hAnsi="Palatino Linotype"/>
          <w:sz w:val="24"/>
          <w:szCs w:val="24"/>
        </w:rPr>
        <w:t xml:space="preserve">If you are neoclassical you think it can all be reduced to mathematical equations about an equilibrium state which the economy is always heading towards; but </w:t>
      </w:r>
      <w:proofErr w:type="spellStart"/>
      <w:r w:rsidRPr="005A2052">
        <w:rPr>
          <w:rFonts w:ascii="Palatino Linotype" w:hAnsi="Palatino Linotype"/>
          <w:sz w:val="24"/>
          <w:szCs w:val="24"/>
        </w:rPr>
        <w:t>its</w:t>
      </w:r>
      <w:proofErr w:type="spellEnd"/>
      <w:r w:rsidRPr="005A2052">
        <w:rPr>
          <w:rFonts w:ascii="Palatino Linotype" w:hAnsi="Palatino Linotype"/>
          <w:sz w:val="24"/>
          <w:szCs w:val="24"/>
        </w:rPr>
        <w:t xml:space="preserve"> never there and often its heading away (think stock market booms).</w:t>
      </w:r>
    </w:p>
    <w:p w:rsidR="00A463AB" w:rsidRPr="005A2052" w:rsidRDefault="00A463AB" w:rsidP="005A2052">
      <w:pPr>
        <w:pStyle w:val="ListParagraph"/>
        <w:numPr>
          <w:ilvl w:val="0"/>
          <w:numId w:val="1"/>
        </w:numPr>
        <w:jc w:val="both"/>
        <w:rPr>
          <w:rFonts w:ascii="Palatino Linotype" w:hAnsi="Palatino Linotype"/>
          <w:sz w:val="24"/>
          <w:szCs w:val="24"/>
        </w:rPr>
      </w:pPr>
      <w:r w:rsidRPr="005A2052">
        <w:rPr>
          <w:rFonts w:ascii="Palatino Linotype" w:hAnsi="Palatino Linotype"/>
          <w:sz w:val="24"/>
          <w:szCs w:val="24"/>
        </w:rPr>
        <w:t>If you're a Marxist you think capitalism (markets) works by keeping workers at a subsistence level which will ultimately fall apart when workers unite, in a depression which Ray talks about in the link below.</w:t>
      </w:r>
    </w:p>
    <w:p w:rsidR="00A463AB" w:rsidRPr="00A463AB" w:rsidRDefault="00A463AB" w:rsidP="00A463AB">
      <w:pPr>
        <w:jc w:val="both"/>
        <w:rPr>
          <w:rFonts w:ascii="Palatino Linotype" w:hAnsi="Palatino Linotype"/>
          <w:sz w:val="24"/>
          <w:szCs w:val="24"/>
        </w:rPr>
      </w:pPr>
      <w:r w:rsidRPr="00A463AB">
        <w:rPr>
          <w:rFonts w:ascii="Palatino Linotype" w:hAnsi="Palatino Linotype"/>
          <w:sz w:val="24"/>
          <w:szCs w:val="24"/>
        </w:rPr>
        <w:t>So, whenever you listen to some economist spruiking just understand which perspective they are coming from.</w:t>
      </w:r>
    </w:p>
    <w:p w:rsidR="00A463AB" w:rsidRPr="00A463AB" w:rsidRDefault="00A463AB" w:rsidP="00A463AB">
      <w:pPr>
        <w:jc w:val="both"/>
        <w:rPr>
          <w:rFonts w:ascii="Palatino Linotype" w:hAnsi="Palatino Linotype"/>
          <w:sz w:val="24"/>
          <w:szCs w:val="24"/>
        </w:rPr>
      </w:pPr>
      <w:proofErr w:type="gramStart"/>
      <w:r w:rsidRPr="00A463AB">
        <w:rPr>
          <w:rFonts w:ascii="Palatino Linotype" w:hAnsi="Palatino Linotype"/>
          <w:sz w:val="24"/>
          <w:szCs w:val="24"/>
        </w:rPr>
        <w:t>And another thing, remember the difference between stocks and flows.</w:t>
      </w:r>
      <w:proofErr w:type="gramEnd"/>
      <w:r w:rsidRPr="00A463AB">
        <w:rPr>
          <w:rFonts w:ascii="Palatino Linotype" w:hAnsi="Palatino Linotype"/>
          <w:sz w:val="24"/>
          <w:szCs w:val="24"/>
        </w:rPr>
        <w:t xml:space="preserve"> Probably the most important thing in economics, and stocks are mostly forgotten about, less so by the Austrians.</w:t>
      </w:r>
      <w:r w:rsidR="005356AE">
        <w:rPr>
          <w:rFonts w:ascii="Palatino Linotype" w:hAnsi="Palatino Linotype"/>
          <w:sz w:val="24"/>
          <w:szCs w:val="24"/>
        </w:rPr>
        <w:t xml:space="preserve"> </w:t>
      </w:r>
      <w:r w:rsidR="005356AE" w:rsidRPr="00A463AB">
        <w:rPr>
          <w:rFonts w:ascii="Palatino Linotype" w:hAnsi="Palatino Linotype"/>
          <w:sz w:val="24"/>
          <w:szCs w:val="24"/>
        </w:rPr>
        <w:t>Debt is a very important stock.</w:t>
      </w:r>
    </w:p>
    <w:p w:rsidR="00A463AB" w:rsidRPr="00A463AB" w:rsidRDefault="00A463AB" w:rsidP="00A463AB">
      <w:pPr>
        <w:jc w:val="both"/>
        <w:rPr>
          <w:rFonts w:ascii="Palatino Linotype" w:hAnsi="Palatino Linotype"/>
          <w:sz w:val="24"/>
          <w:szCs w:val="24"/>
        </w:rPr>
      </w:pPr>
      <w:r w:rsidRPr="00A463AB">
        <w:rPr>
          <w:rFonts w:ascii="Palatino Linotype" w:hAnsi="Palatino Linotype"/>
          <w:sz w:val="24"/>
          <w:szCs w:val="24"/>
        </w:rPr>
        <w:t xml:space="preserve">In investments, flows are merely the trades and stocks are about wealth. Most of the flows arise because someone is trying to do something about wealth, either protecting it or trying to build it.  </w:t>
      </w:r>
    </w:p>
    <w:p w:rsidR="00541592" w:rsidRPr="00541592" w:rsidRDefault="00A463AB" w:rsidP="00A463AB">
      <w:pPr>
        <w:jc w:val="both"/>
        <w:rPr>
          <w:rFonts w:ascii="Palatino Linotype" w:hAnsi="Palatino Linotype"/>
          <w:sz w:val="24"/>
          <w:szCs w:val="24"/>
        </w:rPr>
      </w:pPr>
      <w:r w:rsidRPr="00A463AB">
        <w:rPr>
          <w:rFonts w:ascii="Palatino Linotype" w:hAnsi="Palatino Linotype"/>
          <w:sz w:val="24"/>
          <w:szCs w:val="24"/>
        </w:rPr>
        <w:t xml:space="preserve">If you really want to be modern, maybe you should look for a new breed, the behavioural economist. But if you can find one with any predictive power he/she is probably a successful fund manager, not someone in an academic institution. Someone like Ray Dalio whose must watch 30 minute video can be found from the </w:t>
      </w:r>
      <w:r w:rsidRPr="00A463AB">
        <w:rPr>
          <w:rFonts w:ascii="Palatino Linotype" w:hAnsi="Palatino Linotype"/>
          <w:sz w:val="24"/>
          <w:szCs w:val="24"/>
        </w:rPr>
        <w:lastRenderedPageBreak/>
        <w:t xml:space="preserve">Queen Street Partners site </w:t>
      </w:r>
      <w:hyperlink r:id="rId6" w:history="1">
        <w:r w:rsidR="00541592" w:rsidRPr="00541592">
          <w:rPr>
            <w:rStyle w:val="Hyperlink"/>
            <w:rFonts w:ascii="Palatino Linotype" w:hAnsi="Palatino Linotype"/>
            <w:sz w:val="24"/>
            <w:szCs w:val="24"/>
          </w:rPr>
          <w:t>http://queenstpartners.com/wordpress/how-the-economic-machine-works-by-ray-dalio/</w:t>
        </w:r>
      </w:hyperlink>
    </w:p>
    <w:p w:rsidR="00A35C40" w:rsidRPr="00A463AB" w:rsidRDefault="00A463AB" w:rsidP="00A463AB">
      <w:pPr>
        <w:jc w:val="both"/>
        <w:rPr>
          <w:rFonts w:ascii="Palatino Linotype" w:hAnsi="Palatino Linotype"/>
          <w:sz w:val="24"/>
          <w:szCs w:val="24"/>
        </w:rPr>
      </w:pPr>
      <w:r w:rsidRPr="00A463AB">
        <w:rPr>
          <w:rFonts w:ascii="Palatino Linotype" w:hAnsi="Palatino Linotype"/>
          <w:sz w:val="24"/>
          <w:szCs w:val="24"/>
        </w:rPr>
        <w:t xml:space="preserve">You can listen to Ray explain to ex US Treasury Secretary Larry Summers how the economy works! </w:t>
      </w:r>
      <w:hyperlink r:id="rId7" w:history="1">
        <w:r w:rsidRPr="00A463AB">
          <w:rPr>
            <w:rStyle w:val="Hyperlink"/>
            <w:rFonts w:ascii="Palatino Linotype" w:hAnsi="Palatino Linotype"/>
            <w:sz w:val="24"/>
            <w:szCs w:val="24"/>
          </w:rPr>
          <w:t>https://</w:t>
        </w:r>
        <w:bookmarkStart w:id="0" w:name="_GoBack"/>
        <w:bookmarkEnd w:id="0"/>
        <w:r w:rsidRPr="00A463AB">
          <w:rPr>
            <w:rStyle w:val="Hyperlink"/>
            <w:rFonts w:ascii="Palatino Linotype" w:hAnsi="Palatino Linotype"/>
            <w:sz w:val="24"/>
            <w:szCs w:val="24"/>
          </w:rPr>
          <w:t>soundcloud.com/economicprinciples/larry-summers-and-ray-dalio-how-the-economic-machine-works/sets</w:t>
        </w:r>
      </w:hyperlink>
    </w:p>
    <w:sectPr w:rsidR="00A35C40" w:rsidRPr="00A463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30204"/>
    <w:charset w:val="00"/>
    <w:family w:val="swiss"/>
    <w:pitch w:val="variable"/>
    <w:sig w:usb0="00000007" w:usb1="00000000" w:usb2="00000000" w:usb3="00000000" w:csb0="00000093"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5FB"/>
    <w:multiLevelType w:val="hybridMultilevel"/>
    <w:tmpl w:val="19BC8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BA1457F"/>
    <w:multiLevelType w:val="hybridMultilevel"/>
    <w:tmpl w:val="A3C8AD50"/>
    <w:lvl w:ilvl="0" w:tplc="99D613D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3AB"/>
    <w:rsid w:val="00301A7E"/>
    <w:rsid w:val="00515593"/>
    <w:rsid w:val="005356AE"/>
    <w:rsid w:val="00541592"/>
    <w:rsid w:val="005A2052"/>
    <w:rsid w:val="00867F96"/>
    <w:rsid w:val="009B0F9E"/>
    <w:rsid w:val="00A463AB"/>
    <w:rsid w:val="00D22600"/>
    <w:rsid w:val="00FF3C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3AB"/>
    <w:rPr>
      <w:color w:val="0000FF" w:themeColor="hyperlink"/>
      <w:u w:val="single"/>
    </w:rPr>
  </w:style>
  <w:style w:type="paragraph" w:styleId="ListParagraph">
    <w:name w:val="List Paragraph"/>
    <w:basedOn w:val="Normal"/>
    <w:uiPriority w:val="34"/>
    <w:qFormat/>
    <w:rsid w:val="005A20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3AB"/>
    <w:rPr>
      <w:color w:val="0000FF" w:themeColor="hyperlink"/>
      <w:u w:val="single"/>
    </w:rPr>
  </w:style>
  <w:style w:type="paragraph" w:styleId="ListParagraph">
    <w:name w:val="List Paragraph"/>
    <w:basedOn w:val="Normal"/>
    <w:uiPriority w:val="34"/>
    <w:qFormat/>
    <w:rsid w:val="005A2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oundcloud.com/economicprinciples/larry-summers-and-ray-dalio-how-the-economic-machine-works/s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eenstpartners.com/wordpress/how-the-economic-machine-works-by-ray-dali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Vaughan</dc:creator>
  <cp:keywords/>
  <dc:description/>
  <cp:lastModifiedBy>Steven Vaughan</cp:lastModifiedBy>
  <cp:revision>3</cp:revision>
  <dcterms:created xsi:type="dcterms:W3CDTF">2015-08-28T23:32:00Z</dcterms:created>
  <dcterms:modified xsi:type="dcterms:W3CDTF">2015-08-28T23:48:00Z</dcterms:modified>
</cp:coreProperties>
</file>